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666666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666666"/>
          <w:spacing w:val="0"/>
          <w:sz w:val="44"/>
          <w:szCs w:val="44"/>
          <w:bdr w:val="none" w:color="auto" w:sz="0" w:space="0"/>
          <w:shd w:val="clear" w:fill="FFFFFF"/>
        </w:rPr>
        <w:t>《经济体制改革》教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666666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案</w:t>
      </w:r>
      <w:bookmarkStart w:id="0" w:name="_GoBack"/>
      <w:bookmarkEnd w:id="0"/>
    </w:p>
    <w:p>
      <w:pPr>
        <w:jc w:val="center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666666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平山二中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666666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666666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郭紫薇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【教学目标】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1、知识与能力： 知道家庭联产承包责任制的主要内容，了解生产关系一定要适应生产力发展需要的基本原则。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2、过程与方法：了解社会主义市场经济体制。知道城市经济体制改革，尤其是国有企业改革的主要内容。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3、情感、态度与价值观：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【教学重点】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家庭联产承包责任制和国有企业改革的内容；社会主义市场经济体制。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【教学难点】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生产关系一定要适应生产力发展需要的基本原则。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【教学过程】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导入新课：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中共十一届三中全会上做出的历史性的决策——改革开放，是指对内经济体制改革，对外实行开放。今天我们学习对内经济体制的改革。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解释：经济体制指在一定区域内制定并执行经济决策的各种机制的总和。通常是一国国民经济的管理制度及运行方式。是一定经济制度下国家组织生产，流通和分配的具体形式或者说就是一个国家经济制度的具体形式。简言之，经济体制就是资源配置的具体方式或制度模式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讲授新课：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请同学们根据课本39页《相关史事》和下面三则材料，归纳农民的生产出现了哪些严重的问题？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材料一：土地归公社所有，我们都是集中劳动，每天劳动后统一记工分，干多干少一个样。一天混一个杠，一个杠7分钱正好买三盒火柴，干一天活还不如抓一个母蛤蟆。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材料二：当时出去要饭心里很苦恼，农民有地有田，有牛有犁有耙，为什么搞不上吃的？我们心里不服气，农民不是不会种地，按当时那个政策约束了我们。过去喂猪不超过一头，喂鸡不超过三只。”                     ——摘自《小岗村，严宏昌家的年关》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材料三：《男劳力上工带扑克，女劳力上工带纳鞋，头遍哨子不买账，二遍哨子伸头望，三遍哨子慢慢晃。——《大包干纪念馆》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生：讨论回答（略）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师生总结：吃大锅饭，收入少；缺少生产自主权；生产积极性不高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师：农村出现如此严重的问题，改革势在必行，经济体制改革的突破口就是——农村改革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设问：为什么改革首先从农村开始？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师点播，生回答：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第一，中国是农业大国，农村不稳定，整个政治局势就不稳定,农民不脱贫，就是大多数人没脱贫；　　　　　　　　　　　　　　　　　　　　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第二，农业是国民经济的基础，农业的高速度发展是实现四个现代化的根本条件。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第三，人民公社制度造成农业发展缓慢。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师：改革的突破口在农村，示范点在哪？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生：安慰凤阳小岗村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展示图文资料：“我们分田到户，每户户主签字盖章。如此后能干，每户保证完成全年上交(缴)的公粮，不在(再)向国家伸手要钱要粮。如不成，我们干部作(坐)牢杀头也干(甘)心，大家社员也保证把我们的孩子养活到18岁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设问：小岗村做出了什么决定？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生：家庭联产承包责任制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一、家庭联产承包责任制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学生自主学习以下内容：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1.含义：2.背景：3、目的：4.实施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含义：是指在土地公有制的基础上，把土地长期包给各家各户使用，分户经营、自负盈亏。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背景：中共十一届三中全会以后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目的：调动农民的生产积极性，促进农村经济发展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实施：（1）开始：1978年，安徽凤阳小岗村农民实行分田包产到户，自负盈亏（2）发展：1983年，基本在全国农村普遍实行。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57175" cy="257175"/>
            <wp:effectExtent l="0" t="0" r="9525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师展示资料：思考:以下数据说明小岗村改革效果如何?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小岗村改革前后比较：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5、意义：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（1）激发了农民的劳动热情，带来农村生产力的大解放，农业生产和农民收入均有很大提高。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过度：自从实行家庭联产承包责任制后，农民积极性提高了，生产的农产品越来越多，卖不掉，怎么办？农民从“大锅饭”里解放了，富余劳动力越来越多，怎么办？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党在农村探索出的致富新路——离土不离乡，进厂不进城。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兴办乡镇企业（乡镇企业是指农村集体或个人创办的各类企业）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（2）农业生产向专业化、商品化、社会化发展。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（3）乡镇企业异军突起，为农民致富和实现现代化开辟了一条新路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师补充讲解：农村改革纵深发展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2005年10月8日，中国共产党十六届五中全会提出要按照“生产发展、生活富裕、乡风文明、村容整洁、管理民主”的要求，扎实推进社会主义新农村建设。习近平同志2017年10月18日在党的十九大报告中提出乡村振兴战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思考：新中国成立以来，我国农村经历了哪几次生产关系的变革或调整？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生答：略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师据以下内容归纳总结：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师：结合教材P40材料研读，诊断：国有企业生产出现了什么问题？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材料一：那年上海的天气很热，企业为了不影响生产，采取降温措施。当时的降温措施比较简单，主要是风扇、鼓风机，但是企业即使采取这样的措施也没有主动权，要经过层层报批，当时经过11个部门的审批，要盖11个图章，等最后的图章盖完，夏天已经过去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                    ——张瑞敏（海尔集团首席执行官）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材料二：（1984年刚上任青岛电冰箱厂时）“上班八点钟来，九点钟走人，十点钟时，随便往厂区大院里扔一个手榴弹也炸不死人。”  ——广州日报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生：答略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师总结：职权划分上政企不分，企业没有自主权；分配方式上平均分配，吃“大锅饭”，职工没有积极性；所有制结构上是单一公有制。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过度：为此，城市经济体制改革拉开序幕。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二、城市经济体制的改革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师：同学们依据教材39-40页内容自主学习以下内容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 背景：2.展开：3.主要内容4.中心环节：5.意义：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生：自主学习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师总结归纳：举身边具体实例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1、背景：“改革在农村取得成功，为继续深化改革打下了基础，改革的浪潮从农村涌向城市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2、展开1984年10月，中共十二届三中全会通过了《中共中央关于经济体制改革的决定》，要求加快以城市为重点的经济体制改革的步伐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3、内容（1）所有制结构：把原来单一的公有制经济，发展为以公有制为主体的多种所有制经济（2）职权划分：对国有企业实行政企分开，逐步扩大企业的生产经营自主权，实行经营责任制（3）分配方式：实行以按劳分配为主、多种分配方式并存的制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4、中心环节：增强企业活力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5、意义：大大调动了企业、职工的积极性，增强了企业的活力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过度：随着城市改革的全面推进，改革也逐步深入发展。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三、城市改革的深化——建立社会主义市场经济体制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1992年党的十四大明确提出建立社会主义市场经济体制。1993年中共十四届三中全会通过《中共中央关于建立社会主义市场经济体制若干问题的决定》，指出：社会主义市场经济体制是同社会主义基本制度结合在一起的，建立社会主义市场经济体制，就是要使市场在国家宏观调控下对资源配置起基础性的作用。有利于实现经济的协调发展和稳定高速增长，对我国社会主义现代化建设有巨大推动作用，使中国经济实力明显增长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666666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小结：略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1FA4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2023-04-27T05:43:39Z</dcterms:created>
  <dc:creator>Administrator</dc:creator>
  <cp:lastModifiedBy>Administrator</cp:lastModifiedBy>
  <dcterms:modified xsi:type="dcterms:W3CDTF">2023-04-27T05:47:22Z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13A486C66AD14D40A4698F86F13855DA_12</vt:lpwstr>
  </property>
</Properties>
</file>